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752A93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61.5pt" o:ole="">
            <v:imagedata r:id="rId9" o:title=""/>
          </v:shape>
          <o:OLEObject Type="Embed" ProgID="CorelDraw.Graphic.22" ShapeID="_x0000_i1025" DrawAspect="Content" ObjectID="_1722433730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8.5pt;height:25.5pt" o:ole="">
            <v:imagedata r:id="rId11" o:title=""/>
          </v:shape>
          <o:OLEObject Type="Embed" ProgID="CorelDraw.Graphic.22" ShapeID="_x0000_i1026" DrawAspect="Content" ObjectID="_1722433731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B1764">
        <w:rPr>
          <w:b/>
          <w:sz w:val="28"/>
        </w:rPr>
        <w:t>V</w:t>
      </w:r>
      <w:r w:rsidR="003B1764" w:rsidRPr="00752A93">
        <w:rPr>
          <w:b/>
          <w:sz w:val="28"/>
          <w:lang w:val="ru-RU"/>
        </w:rPr>
        <w:t>040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B1764" w:rsidRDefault="003B1764" w:rsidP="00865918">
            <w:pPr>
              <w:jc w:val="center"/>
              <w:rPr>
                <w:sz w:val="28"/>
              </w:rPr>
            </w:pPr>
            <w:r w:rsidRPr="001C123E">
              <w:rPr>
                <w:sz w:val="28"/>
              </w:rPr>
              <w:t>Volkswagen</w:t>
            </w:r>
            <w:r w:rsidRPr="001C123E">
              <w:rPr>
                <w:sz w:val="28"/>
                <w:lang w:val="ru-RU"/>
              </w:rPr>
              <w:t xml:space="preserve"> </w:t>
            </w:r>
            <w:r w:rsidRPr="001C123E">
              <w:rPr>
                <w:sz w:val="28"/>
              </w:rPr>
              <w:t>Polo</w:t>
            </w:r>
            <w:r w:rsidRPr="001C123E">
              <w:rPr>
                <w:sz w:val="28"/>
                <w:lang w:val="ru-RU"/>
              </w:rPr>
              <w:t xml:space="preserve"> седан </w:t>
            </w:r>
            <w:r>
              <w:rPr>
                <w:sz w:val="28"/>
                <w:lang w:val="ru-RU"/>
              </w:rPr>
              <w:t xml:space="preserve"> </w:t>
            </w:r>
            <w:r w:rsidRPr="001C123E">
              <w:rPr>
                <w:sz w:val="28"/>
                <w:lang w:val="ru-RU"/>
              </w:rPr>
              <w:t>2010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752A93" w:rsidRDefault="00752A9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3B1764" w:rsidRPr="00752A93" w:rsidRDefault="00DA2DE7" w:rsidP="00752A93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  <w:bookmarkStart w:id="0" w:name="_GoBack"/>
      <w:bookmarkEnd w:id="0"/>
    </w:p>
    <w:p w:rsidR="005E0072" w:rsidRDefault="003B1764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650675" cy="4695468"/>
            <wp:effectExtent l="6033" t="0" r="4127" b="412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9-08_17-43-2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3619" cy="47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B1764">
        <w:rPr>
          <w:sz w:val="24"/>
          <w:szCs w:val="24"/>
        </w:rPr>
        <w:t>V</w:t>
      </w:r>
      <w:r w:rsidR="003B1764" w:rsidRPr="003B1764">
        <w:rPr>
          <w:sz w:val="24"/>
          <w:szCs w:val="24"/>
          <w:lang w:val="ru-RU"/>
        </w:rPr>
        <w:t>040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Volkswagen Polo седан с 2010 г. выпуска.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3B1764" w:rsidRDefault="003B1764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4A6835" w:rsidRDefault="003B1764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  <w:r w:rsidR="001025F6">
              <w:rPr>
                <w:sz w:val="24"/>
                <w:lang w:val="ru-RU"/>
              </w:rPr>
              <w:t>5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</w:t>
            </w:r>
            <w:r w:rsidR="003B1764">
              <w:rPr>
                <w:sz w:val="24"/>
              </w:rPr>
              <w:t>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5A5F1D">
        <w:rPr>
          <w:b/>
          <w:sz w:val="28"/>
        </w:rPr>
        <w:t>V040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083" w:type="dxa"/>
        <w:tblLook w:val="04A0"/>
      </w:tblPr>
      <w:tblGrid>
        <w:gridCol w:w="1696"/>
        <w:gridCol w:w="3969"/>
        <w:gridCol w:w="1418"/>
      </w:tblGrid>
      <w:tr w:rsidR="005A5F1D" w:rsidRPr="001C123E" w:rsidTr="005A5F1D">
        <w:trPr>
          <w:trHeight w:val="25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1C123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проставочная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М10-6gx45 ГОСТ 7798-70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М12-6gx55 ГОСТ 7798-70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A5F1D" w:rsidRPr="001C123E" w:rsidTr="005A5F1D">
        <w:trPr>
          <w:trHeight w:val="25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F1D" w:rsidRPr="001C123E" w:rsidRDefault="005A5F1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C123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5A5F1D" w:rsidRPr="005A5F1D">
        <w:rPr>
          <w:b/>
          <w:sz w:val="24"/>
          <w:szCs w:val="24"/>
          <w:lang w:val="ru-RU"/>
        </w:rPr>
        <w:t>1350</w:t>
      </w:r>
      <w:r w:rsidRPr="004A6835">
        <w:rPr>
          <w:sz w:val="24"/>
          <w:szCs w:val="24"/>
          <w:lang w:val="ru-RU"/>
        </w:rPr>
        <w:t xml:space="preserve"> кг.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  <w:t>Открутите бампер.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  <w:t>Демонтируйте усилитель бампера (он больше не будет использоваться).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5.3</w:t>
      </w:r>
      <w:r w:rsidRPr="005A5F1D">
        <w:rPr>
          <w:sz w:val="24"/>
          <w:szCs w:val="24"/>
          <w:lang w:val="ru-RU"/>
        </w:rPr>
        <w:tab/>
        <w:t>Установите балку в сборе поз.1 в отверстия лонжеронов рамы и прикрутите болтами Болт М10х45 поз.8 и Болт М12х55 поз.9.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5.4</w:t>
      </w:r>
      <w:r w:rsidRPr="005A5F1D">
        <w:rPr>
          <w:sz w:val="24"/>
          <w:szCs w:val="24"/>
          <w:lang w:val="ru-RU"/>
        </w:rPr>
        <w:tab/>
        <w:t>Вырежьте в нижней части бампера фрагмент по размеру центрального кронштейна ТСУ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5.5</w:t>
      </w:r>
      <w:r w:rsidRPr="005A5F1D">
        <w:rPr>
          <w:sz w:val="24"/>
          <w:szCs w:val="24"/>
          <w:lang w:val="ru-RU"/>
        </w:rPr>
        <w:tab/>
        <w:t>Установите бампер в порядке обратном демонтажу.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5.6</w:t>
      </w:r>
      <w:r w:rsidRPr="005A5F1D">
        <w:rPr>
          <w:sz w:val="24"/>
          <w:szCs w:val="24"/>
          <w:lang w:val="ru-RU"/>
        </w:rPr>
        <w:tab/>
        <w:t>Закрепите шар сцепной поз.19 и крепление вилки поз.5 болтами М 12х75.</w:t>
      </w:r>
    </w:p>
    <w:p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5.7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/>
      </w:tblPr>
      <w:tblGrid>
        <w:gridCol w:w="1750"/>
        <w:gridCol w:w="1685"/>
        <w:gridCol w:w="1766"/>
        <w:gridCol w:w="1733"/>
      </w:tblGrid>
      <w:tr w:rsidR="00CF29A5" w:rsidRPr="00752A93" w:rsidTr="00CF29A5">
        <w:tc>
          <w:tcPr>
            <w:tcW w:w="9912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96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480" w:rsidRDefault="00E40480" w:rsidP="00766AA4">
      <w:pPr>
        <w:spacing w:after="0" w:line="240" w:lineRule="auto"/>
      </w:pPr>
      <w:r>
        <w:separator/>
      </w:r>
    </w:p>
  </w:endnote>
  <w:endnote w:type="continuationSeparator" w:id="0">
    <w:p w:rsidR="00E40480" w:rsidRDefault="00E40480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480" w:rsidRDefault="00E40480" w:rsidP="00766AA4">
      <w:pPr>
        <w:spacing w:after="0" w:line="240" w:lineRule="auto"/>
      </w:pPr>
      <w:r>
        <w:separator/>
      </w:r>
    </w:p>
  </w:footnote>
  <w:footnote w:type="continuationSeparator" w:id="0">
    <w:p w:rsidR="00E40480" w:rsidRDefault="00E40480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B00D3"/>
    <w:rsid w:val="005E0072"/>
    <w:rsid w:val="006055E9"/>
    <w:rsid w:val="0064042D"/>
    <w:rsid w:val="006A4F37"/>
    <w:rsid w:val="006C655E"/>
    <w:rsid w:val="006F03F4"/>
    <w:rsid w:val="00711C96"/>
    <w:rsid w:val="00752A93"/>
    <w:rsid w:val="00766AA4"/>
    <w:rsid w:val="007A3C72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40480"/>
    <w:rsid w:val="00E6042F"/>
    <w:rsid w:val="00E8505E"/>
    <w:rsid w:val="00F43083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44D60-F7B8-452D-8DF4-3F5FDF37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2022-08-19T13:01:00Z</dcterms:created>
  <dcterms:modified xsi:type="dcterms:W3CDTF">2022-08-19T13:01:00Z</dcterms:modified>
</cp:coreProperties>
</file>