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300913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61.5pt" o:ole="">
            <v:imagedata r:id="rId9" o:title=""/>
          </v:shape>
          <o:OLEObject Type="Embed" ProgID="CorelDraw.Graphic.22" ShapeID="_x0000_i1025" DrawAspect="Content" ObjectID="_1725792027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9.25pt;height:25.5pt" o:ole="">
            <v:imagedata r:id="rId11" o:title=""/>
          </v:shape>
          <o:OLEObject Type="Embed" ProgID="CorelDraw.Graphic.22" ShapeID="_x0000_i1026" DrawAspect="Content" ObjectID="_1725792028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6F1B7E">
        <w:rPr>
          <w:b/>
          <w:sz w:val="28"/>
        </w:rPr>
        <w:t>G-K466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:rsidR="006F1B7E" w:rsidRPr="00DA2DE7" w:rsidRDefault="006F1B7E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C0578F" w:rsidRDefault="006F1B7E" w:rsidP="00865918">
            <w:pPr>
              <w:jc w:val="center"/>
              <w:rPr>
                <w:sz w:val="28"/>
                <w:lang w:val="ru-RU"/>
              </w:rPr>
            </w:pPr>
            <w:r w:rsidRPr="006F1B7E">
              <w:rPr>
                <w:sz w:val="28"/>
              </w:rPr>
              <w:t>KIA Rio IV  restyle 2020-</w:t>
            </w:r>
          </w:p>
        </w:tc>
        <w:tc>
          <w:tcPr>
            <w:tcW w:w="1701" w:type="dxa"/>
          </w:tcPr>
          <w:p w:rsidR="00DA2DE7" w:rsidRDefault="00EF003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940118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6F1B7E" w:rsidRDefault="006F1B7E" w:rsidP="00865918">
      <w:pPr>
        <w:jc w:val="center"/>
        <w:rPr>
          <w:b/>
          <w:sz w:val="28"/>
          <w:lang w:val="ru-RU"/>
        </w:rPr>
      </w:pPr>
    </w:p>
    <w:p w:rsidR="006F1B7E" w:rsidRDefault="006F1B7E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DA2DE7" w:rsidRDefault="006F1B7E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6765925" cy="4652958"/>
            <wp:effectExtent l="889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8366" cy="467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6F1B7E">
        <w:rPr>
          <w:sz w:val="24"/>
          <w:szCs w:val="24"/>
        </w:rPr>
        <w:t>G</w:t>
      </w:r>
      <w:r w:rsidR="006F1B7E" w:rsidRPr="006F1B7E">
        <w:rPr>
          <w:sz w:val="24"/>
          <w:szCs w:val="24"/>
          <w:lang w:val="ru-RU"/>
        </w:rPr>
        <w:t>-</w:t>
      </w:r>
      <w:r w:rsidR="006F1B7E">
        <w:rPr>
          <w:sz w:val="24"/>
          <w:szCs w:val="24"/>
        </w:rPr>
        <w:t>K</w:t>
      </w:r>
      <w:r w:rsidR="006F1B7E" w:rsidRPr="006F1B7E">
        <w:rPr>
          <w:sz w:val="24"/>
          <w:szCs w:val="24"/>
          <w:lang w:val="ru-RU"/>
        </w:rPr>
        <w:t>466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6F1B7E">
        <w:rPr>
          <w:sz w:val="24"/>
          <w:szCs w:val="24"/>
          <w:lang w:val="ru-RU"/>
        </w:rPr>
        <w:t>ь</w:t>
      </w:r>
      <w:r w:rsidRPr="00BF1E85">
        <w:rPr>
          <w:sz w:val="24"/>
          <w:szCs w:val="24"/>
          <w:lang w:val="ru-RU"/>
        </w:rPr>
        <w:t xml:space="preserve"> </w:t>
      </w:r>
      <w:r w:rsidR="006F1B7E" w:rsidRPr="006F1B7E">
        <w:rPr>
          <w:sz w:val="24"/>
          <w:szCs w:val="24"/>
        </w:rPr>
        <w:t>KIA</w:t>
      </w:r>
      <w:r w:rsidR="006F1B7E" w:rsidRPr="006F1B7E">
        <w:rPr>
          <w:sz w:val="24"/>
          <w:szCs w:val="24"/>
          <w:lang w:val="ru-RU"/>
        </w:rPr>
        <w:t xml:space="preserve"> </w:t>
      </w:r>
      <w:r w:rsidR="006F1B7E" w:rsidRPr="006F1B7E">
        <w:rPr>
          <w:sz w:val="24"/>
          <w:szCs w:val="24"/>
        </w:rPr>
        <w:t>Rio</w:t>
      </w:r>
      <w:r w:rsidR="006F1B7E" w:rsidRPr="006F1B7E">
        <w:rPr>
          <w:sz w:val="24"/>
          <w:szCs w:val="24"/>
          <w:lang w:val="ru-RU"/>
        </w:rPr>
        <w:t xml:space="preserve"> </w:t>
      </w:r>
      <w:r w:rsidR="006F1B7E" w:rsidRPr="006F1B7E">
        <w:rPr>
          <w:sz w:val="24"/>
          <w:szCs w:val="24"/>
        </w:rPr>
        <w:t>IV</w:t>
      </w:r>
      <w:r w:rsidR="006F1B7E" w:rsidRPr="006F1B7E">
        <w:rPr>
          <w:sz w:val="24"/>
          <w:szCs w:val="24"/>
          <w:lang w:val="ru-RU"/>
        </w:rPr>
        <w:t xml:space="preserve">  </w:t>
      </w:r>
      <w:r w:rsidR="006F1B7E" w:rsidRPr="006F1B7E">
        <w:rPr>
          <w:sz w:val="24"/>
          <w:szCs w:val="24"/>
        </w:rPr>
        <w:t>restyle</w:t>
      </w:r>
      <w:r w:rsidR="006F1B7E" w:rsidRPr="006F1B7E">
        <w:rPr>
          <w:sz w:val="24"/>
          <w:szCs w:val="24"/>
          <w:lang w:val="ru-RU"/>
        </w:rPr>
        <w:t xml:space="preserve"> 2020-</w:t>
      </w:r>
      <w:r w:rsidR="00C0578F">
        <w:rPr>
          <w:sz w:val="24"/>
          <w:szCs w:val="24"/>
          <w:lang w:val="ru-RU"/>
        </w:rPr>
        <w:t xml:space="preserve"> </w:t>
      </w:r>
      <w:r w:rsidR="00EF003D" w:rsidRPr="00BF1E85">
        <w:rPr>
          <w:sz w:val="24"/>
          <w:szCs w:val="24"/>
          <w:lang w:val="ru-RU"/>
        </w:rPr>
        <w:t>г. выпуска</w:t>
      </w:r>
      <w:r w:rsidR="00E06423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C0578F" w:rsidRDefault="006F1B7E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C0578F" w:rsidRDefault="00C0578F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C0578F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6F1B7E">
              <w:rPr>
                <w:sz w:val="28"/>
                <w:lang w:val="ru-RU"/>
              </w:rPr>
              <w:t>8</w:t>
            </w:r>
            <w:r>
              <w:rPr>
                <w:sz w:val="28"/>
                <w:lang w:val="ru-RU"/>
              </w:rPr>
              <w:t>,3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6F1B7E">
        <w:rPr>
          <w:b/>
          <w:sz w:val="28"/>
        </w:rPr>
        <w:t>G-K466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5732" w:type="dxa"/>
        <w:tblLook w:val="04A0"/>
      </w:tblPr>
      <w:tblGrid>
        <w:gridCol w:w="1020"/>
        <w:gridCol w:w="4220"/>
        <w:gridCol w:w="1315"/>
      </w:tblGrid>
      <w:tr w:rsidR="006F1B7E" w:rsidRPr="006F1B7E" w:rsidTr="006F1B7E">
        <w:trPr>
          <w:trHeight w:val="25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6F1B7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М12x1,25-6gx40 ГОСТ 7798-70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F1B7E" w:rsidRPr="006F1B7E" w:rsidTr="006F1B7E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B7E" w:rsidRPr="006F1B7E" w:rsidRDefault="006F1B7E" w:rsidP="006F1B7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F1B7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C0578F">
        <w:rPr>
          <w:b/>
          <w:sz w:val="21"/>
          <w:szCs w:val="21"/>
          <w:lang w:val="ru-RU"/>
        </w:rPr>
        <w:t>1</w:t>
      </w:r>
      <w:r w:rsidR="006F1B7E">
        <w:rPr>
          <w:b/>
          <w:sz w:val="21"/>
          <w:szCs w:val="21"/>
          <w:lang w:val="ru-RU"/>
        </w:rPr>
        <w:t>6</w:t>
      </w:r>
      <w:r w:rsidR="00C0578F">
        <w:rPr>
          <w:b/>
          <w:sz w:val="21"/>
          <w:szCs w:val="21"/>
          <w:lang w:val="ru-RU"/>
        </w:rPr>
        <w:t>50</w:t>
      </w:r>
      <w:r w:rsidRPr="00793CC6">
        <w:rPr>
          <w:sz w:val="21"/>
          <w:szCs w:val="21"/>
          <w:lang w:val="ru-RU"/>
        </w:rPr>
        <w:t xml:space="preserve"> кг.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:rsidR="00753A1C" w:rsidRPr="00C0578F" w:rsidRDefault="00753A1C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6F5BDF" w:rsidRPr="00793CC6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Прикрутите Кронштейн кузова поз. 4</w:t>
      </w:r>
      <w:r w:rsidR="006F1B7E">
        <w:rPr>
          <w:sz w:val="21"/>
          <w:szCs w:val="21"/>
          <w:lang w:val="ru-RU"/>
        </w:rPr>
        <w:t xml:space="preserve"> и поз.5</w:t>
      </w:r>
      <w:r>
        <w:rPr>
          <w:sz w:val="21"/>
          <w:szCs w:val="21"/>
          <w:lang w:val="ru-RU"/>
        </w:rPr>
        <w:t xml:space="preserve"> к лонжерон</w:t>
      </w:r>
      <w:r w:rsidR="006F1B7E">
        <w:rPr>
          <w:sz w:val="21"/>
          <w:szCs w:val="21"/>
          <w:lang w:val="ru-RU"/>
        </w:rPr>
        <w:t>ам</w:t>
      </w:r>
      <w:r>
        <w:rPr>
          <w:sz w:val="21"/>
          <w:szCs w:val="21"/>
          <w:lang w:val="ru-RU"/>
        </w:rPr>
        <w:t xml:space="preserve"> автомобиля с помощью болтов </w:t>
      </w:r>
      <w:r w:rsidRPr="00F97244">
        <w:rPr>
          <w:sz w:val="21"/>
          <w:szCs w:val="21"/>
          <w:lang w:val="ru-RU"/>
        </w:rPr>
        <w:t>Болт М12x1,25x40</w:t>
      </w:r>
      <w:r>
        <w:rPr>
          <w:sz w:val="21"/>
          <w:szCs w:val="21"/>
          <w:lang w:val="ru-RU"/>
        </w:rPr>
        <w:t xml:space="preserve"> поз.</w:t>
      </w:r>
      <w:r w:rsidR="006F1B7E">
        <w:rPr>
          <w:sz w:val="21"/>
          <w:szCs w:val="21"/>
          <w:lang w:val="ru-RU"/>
        </w:rPr>
        <w:t>10</w:t>
      </w:r>
      <w:r>
        <w:rPr>
          <w:sz w:val="21"/>
          <w:szCs w:val="21"/>
          <w:lang w:val="ru-RU"/>
        </w:rPr>
        <w:t>.</w:t>
      </w:r>
      <w:r w:rsidR="006F1B7E">
        <w:rPr>
          <w:sz w:val="21"/>
          <w:szCs w:val="21"/>
          <w:lang w:val="ru-RU"/>
        </w:rPr>
        <w:t xml:space="preserve"> Кронштейн поз.4 устанавливается со стороны глушителя.</w:t>
      </w:r>
    </w:p>
    <w:p w:rsidR="006F5BDF" w:rsidRPr="00793CC6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Вырежьте два прямоугольных отверстия как показано на рисунке ниже.</w:t>
      </w:r>
    </w:p>
    <w:p w:rsidR="006F5BDF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Балку в сборе поз.1, соединив ее с Кронштейнами кузова поз.4 </w:t>
      </w:r>
      <w:r w:rsidR="006F1B7E">
        <w:rPr>
          <w:sz w:val="21"/>
          <w:szCs w:val="21"/>
          <w:lang w:val="ru-RU"/>
        </w:rPr>
        <w:t xml:space="preserve">и поз.5 </w:t>
      </w:r>
      <w:r>
        <w:rPr>
          <w:sz w:val="21"/>
          <w:szCs w:val="21"/>
          <w:lang w:val="ru-RU"/>
        </w:rPr>
        <w:t xml:space="preserve">с помощью болтов М12х40 поз. </w:t>
      </w:r>
      <w:r w:rsidR="006F1B7E">
        <w:rPr>
          <w:sz w:val="21"/>
          <w:szCs w:val="21"/>
          <w:lang w:val="ru-RU"/>
        </w:rPr>
        <w:t>9</w:t>
      </w:r>
      <w:r>
        <w:rPr>
          <w:sz w:val="21"/>
          <w:szCs w:val="21"/>
          <w:lang w:val="ru-RU"/>
        </w:rPr>
        <w:t>.</w:t>
      </w:r>
    </w:p>
    <w:p w:rsidR="00F97244" w:rsidRPr="00793CC6" w:rsidRDefault="00F97244" w:rsidP="00F97244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>
        <w:rPr>
          <w:sz w:val="21"/>
          <w:szCs w:val="21"/>
          <w:lang w:val="ru-RU"/>
        </w:rPr>
        <w:t>1</w:t>
      </w:r>
      <w:r w:rsidR="006F1B7E">
        <w:rPr>
          <w:sz w:val="21"/>
          <w:szCs w:val="21"/>
          <w:lang w:val="ru-RU"/>
        </w:rPr>
        <w:t>8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>
        <w:rPr>
          <w:sz w:val="21"/>
          <w:szCs w:val="21"/>
          <w:lang w:val="ru-RU"/>
        </w:rPr>
        <w:t>.</w:t>
      </w:r>
      <w:r w:rsidR="006F1B7E">
        <w:rPr>
          <w:sz w:val="21"/>
          <w:szCs w:val="21"/>
          <w:lang w:val="ru-RU"/>
        </w:rPr>
        <w:t>6</w:t>
      </w:r>
      <w:r w:rsidRPr="00793CC6">
        <w:rPr>
          <w:sz w:val="21"/>
          <w:szCs w:val="21"/>
          <w:lang w:val="ru-RU"/>
        </w:rPr>
        <w:t xml:space="preserve"> к </w:t>
      </w:r>
      <w:r>
        <w:rPr>
          <w:sz w:val="21"/>
          <w:szCs w:val="21"/>
          <w:lang w:val="ru-RU"/>
        </w:rPr>
        <w:t>Балке в сборе поз.1</w:t>
      </w:r>
      <w:r w:rsidRPr="00793CC6">
        <w:rPr>
          <w:sz w:val="21"/>
          <w:szCs w:val="21"/>
          <w:lang w:val="ru-RU"/>
        </w:rPr>
        <w:t xml:space="preserve"> с помощью Болтов М12х</w:t>
      </w:r>
      <w:r>
        <w:rPr>
          <w:sz w:val="21"/>
          <w:szCs w:val="21"/>
          <w:lang w:val="ru-RU"/>
        </w:rPr>
        <w:t>75</w:t>
      </w:r>
      <w:r w:rsidRPr="00793CC6">
        <w:rPr>
          <w:sz w:val="21"/>
          <w:szCs w:val="21"/>
          <w:lang w:val="ru-RU"/>
        </w:rPr>
        <w:t xml:space="preserve"> поз.</w:t>
      </w:r>
      <w:r>
        <w:rPr>
          <w:sz w:val="21"/>
          <w:szCs w:val="21"/>
          <w:lang w:val="ru-RU"/>
        </w:rPr>
        <w:t>1</w:t>
      </w:r>
      <w:r w:rsidR="006F1B7E">
        <w:rPr>
          <w:sz w:val="21"/>
          <w:szCs w:val="21"/>
          <w:lang w:val="ru-RU"/>
        </w:rPr>
        <w:t>1</w:t>
      </w:r>
      <w:r w:rsidRPr="00793CC6">
        <w:rPr>
          <w:sz w:val="21"/>
          <w:szCs w:val="21"/>
          <w:lang w:val="ru-RU"/>
        </w:rPr>
        <w:t>.</w:t>
      </w:r>
    </w:p>
    <w:p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57"/>
        <w:gridCol w:w="1691"/>
        <w:gridCol w:w="1756"/>
        <w:gridCol w:w="1730"/>
      </w:tblGrid>
      <w:tr w:rsidR="00CF29A5" w:rsidRPr="006F1B7E" w:rsidTr="00CF29A5">
        <w:tc>
          <w:tcPr>
            <w:tcW w:w="9912" w:type="dxa"/>
            <w:gridSpan w:val="4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:rsidR="00FD470E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6F1B7E" w:rsidRDefault="006F1B7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  <w:bookmarkStart w:id="1" w:name="_GoBack"/>
      <w:bookmarkEnd w:id="1"/>
    </w:p>
    <w:p w:rsidR="00F97244" w:rsidRDefault="00F97244" w:rsidP="00F97244">
      <w:pPr>
        <w:tabs>
          <w:tab w:val="left" w:pos="7938"/>
        </w:tabs>
        <w:ind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Вырез в бампере:</w:t>
      </w:r>
    </w:p>
    <w:p w:rsidR="00F97244" w:rsidRPr="00CF29A5" w:rsidRDefault="00F97244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3118919" cy="20193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рез пампер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709" cy="20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F00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0B2" w:rsidRDefault="002550B2" w:rsidP="00766AA4">
      <w:pPr>
        <w:spacing w:after="0" w:line="240" w:lineRule="auto"/>
      </w:pPr>
      <w:r>
        <w:separator/>
      </w:r>
    </w:p>
  </w:endnote>
  <w:endnote w:type="continuationSeparator" w:id="0">
    <w:p w:rsidR="002550B2" w:rsidRDefault="002550B2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0B2" w:rsidRDefault="002550B2" w:rsidP="00766AA4">
      <w:pPr>
        <w:spacing w:after="0" w:line="240" w:lineRule="auto"/>
      </w:pPr>
      <w:r>
        <w:separator/>
      </w:r>
    </w:p>
  </w:footnote>
  <w:footnote w:type="continuationSeparator" w:id="0">
    <w:p w:rsidR="002550B2" w:rsidRDefault="002550B2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01170"/>
    <w:rsid w:val="00066D6A"/>
    <w:rsid w:val="000A0482"/>
    <w:rsid w:val="000A18A0"/>
    <w:rsid w:val="000C1C67"/>
    <w:rsid w:val="001145E0"/>
    <w:rsid w:val="00114F00"/>
    <w:rsid w:val="00134F8C"/>
    <w:rsid w:val="00166E1E"/>
    <w:rsid w:val="00184BF1"/>
    <w:rsid w:val="001C123E"/>
    <w:rsid w:val="002550B2"/>
    <w:rsid w:val="002759E2"/>
    <w:rsid w:val="002A0794"/>
    <w:rsid w:val="002F28C4"/>
    <w:rsid w:val="00300913"/>
    <w:rsid w:val="00315809"/>
    <w:rsid w:val="00357781"/>
    <w:rsid w:val="00372851"/>
    <w:rsid w:val="00390AEC"/>
    <w:rsid w:val="003A7529"/>
    <w:rsid w:val="00417D9C"/>
    <w:rsid w:val="004645DD"/>
    <w:rsid w:val="00470B98"/>
    <w:rsid w:val="004C302E"/>
    <w:rsid w:val="004C7D50"/>
    <w:rsid w:val="004E415C"/>
    <w:rsid w:val="004F45A4"/>
    <w:rsid w:val="00525A2F"/>
    <w:rsid w:val="00566A76"/>
    <w:rsid w:val="00577E16"/>
    <w:rsid w:val="005E0072"/>
    <w:rsid w:val="006055E9"/>
    <w:rsid w:val="00636AA3"/>
    <w:rsid w:val="006A411F"/>
    <w:rsid w:val="006A4F37"/>
    <w:rsid w:val="006B7C2F"/>
    <w:rsid w:val="006C655E"/>
    <w:rsid w:val="006F03F4"/>
    <w:rsid w:val="006F1B7E"/>
    <w:rsid w:val="006F5BDF"/>
    <w:rsid w:val="00753A1C"/>
    <w:rsid w:val="00766AA4"/>
    <w:rsid w:val="00793CC6"/>
    <w:rsid w:val="00814393"/>
    <w:rsid w:val="008447CB"/>
    <w:rsid w:val="00862E1C"/>
    <w:rsid w:val="00865918"/>
    <w:rsid w:val="008C2E3B"/>
    <w:rsid w:val="008C3412"/>
    <w:rsid w:val="00923B52"/>
    <w:rsid w:val="00933978"/>
    <w:rsid w:val="0094011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E503B"/>
    <w:rsid w:val="00BF1E85"/>
    <w:rsid w:val="00C0578F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EC7EF1"/>
    <w:rsid w:val="00EF003D"/>
    <w:rsid w:val="00EF2F39"/>
    <w:rsid w:val="00F05E7D"/>
    <w:rsid w:val="00F22BC7"/>
    <w:rsid w:val="00F358DD"/>
    <w:rsid w:val="00F43083"/>
    <w:rsid w:val="00F75D13"/>
    <w:rsid w:val="00F7662B"/>
    <w:rsid w:val="00F97244"/>
    <w:rsid w:val="00FD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0696A-65A4-4DB6-A332-D7B39D3AE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2022-09-27T09:54:00Z</dcterms:created>
  <dcterms:modified xsi:type="dcterms:W3CDTF">2022-09-27T09:54:00Z</dcterms:modified>
</cp:coreProperties>
</file>